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C223" w14:textId="77777777" w:rsidR="00E926F8" w:rsidRPr="00DD1F4E" w:rsidRDefault="00E926F8" w:rsidP="00E926F8">
      <w:pPr>
        <w:pStyle w:val="Vorgabetext"/>
        <w:jc w:val="center"/>
        <w:rPr>
          <w:rFonts w:ascii="Verdana" w:hAnsi="Verdana"/>
          <w:b/>
          <w:color w:val="000000" w:themeColor="text1"/>
          <w:sz w:val="28"/>
          <w:szCs w:val="28"/>
          <w:u w:val="single"/>
          <w:lang w:val="de-DE"/>
        </w:rPr>
      </w:pPr>
      <w:r w:rsidRPr="00DD1F4E">
        <w:rPr>
          <w:rFonts w:ascii="Verdana" w:hAnsi="Verdana"/>
          <w:b/>
          <w:color w:val="000000" w:themeColor="text1"/>
          <w:sz w:val="28"/>
          <w:szCs w:val="28"/>
          <w:u w:val="single"/>
          <w:lang w:val="de-DE"/>
        </w:rPr>
        <w:t>Bietererklärung</w:t>
      </w:r>
    </w:p>
    <w:p w14:paraId="2B467D5A" w14:textId="77777777" w:rsidR="00E926F8" w:rsidRPr="00E926F8" w:rsidRDefault="00E926F8" w:rsidP="00E926F8">
      <w:pPr>
        <w:pStyle w:val="Vorgabetext"/>
        <w:jc w:val="center"/>
        <w:rPr>
          <w:rStyle w:val="InitialStyle"/>
          <w:rFonts w:ascii="Verdana" w:hAnsi="Verdana"/>
          <w:b/>
          <w:color w:val="0000FF"/>
          <w:sz w:val="28"/>
          <w:szCs w:val="28"/>
          <w:u w:val="single"/>
          <w:lang w:val="de-DE"/>
        </w:rPr>
      </w:pPr>
    </w:p>
    <w:p w14:paraId="4A43A7DB" w14:textId="77777777" w:rsidR="00E926F8" w:rsidRDefault="00E926F8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</w:p>
    <w:p w14:paraId="208B6550" w14:textId="77777777" w:rsidR="007C4EBF" w:rsidRDefault="007C4EBF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  <w:r>
        <w:rPr>
          <w:rStyle w:val="InitialStyle"/>
          <w:rFonts w:ascii="Verdana" w:hAnsi="Verdana"/>
          <w:b/>
          <w:sz w:val="20"/>
          <w:lang w:val="de-DE"/>
        </w:rPr>
        <w:t xml:space="preserve">Baumaßnahme:  </w:t>
      </w:r>
      <w:r>
        <w:rPr>
          <w:rStyle w:val="InitialStyle"/>
          <w:rFonts w:ascii="Verdana" w:hAnsi="Verdana"/>
          <w:b/>
          <w:sz w:val="20"/>
          <w:lang w:val="de-DE"/>
        </w:rPr>
        <w:tab/>
      </w:r>
      <w:r>
        <w:rPr>
          <w:rStyle w:val="InitialStyle"/>
          <w:rFonts w:ascii="Verdana" w:hAnsi="Verdana"/>
          <w:b/>
          <w:i/>
          <w:sz w:val="20"/>
          <w:lang w:val="de-DE"/>
        </w:rPr>
        <w:t>Instandsetzung des/der</w:t>
      </w:r>
      <w:r>
        <w:rPr>
          <w:rStyle w:val="InitialStyle"/>
          <w:rFonts w:ascii="Verdana" w:hAnsi="Verdana"/>
          <w:b/>
          <w:sz w:val="20"/>
          <w:lang w:val="de-DE"/>
        </w:rPr>
        <w:t xml:space="preserve"> </w:t>
      </w:r>
      <w:r w:rsidRPr="00F120B5">
        <w:rPr>
          <w:rStyle w:val="InitialStyle"/>
          <w:rFonts w:ascii="Verdana" w:hAnsi="Verdana"/>
          <w:b/>
          <w:sz w:val="20"/>
          <w:lang w:val="de-DE"/>
        </w:rPr>
        <w:t>....</w:t>
      </w:r>
    </w:p>
    <w:p w14:paraId="1EBA5EFE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color w:val="000000" w:themeColor="text1"/>
          <w:sz w:val="20"/>
          <w:lang w:val="de-DE"/>
        </w:rPr>
      </w:pPr>
    </w:p>
    <w:p w14:paraId="6EDB0133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>Auftraggeber:</w:t>
      </w:r>
      <w:r w:rsidRPr="00935BD4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ab/>
        <w:t>Ev.-luth. Kirchengemeinde</w:t>
      </w:r>
      <w:r w:rsidR="00B47A42" w:rsidRPr="00935BD4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>/-kreis/-verband</w:t>
      </w:r>
      <w:r w:rsidRPr="00935BD4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 xml:space="preserve"> .... </w:t>
      </w:r>
    </w:p>
    <w:p w14:paraId="62C9F3F1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78A04C79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>Planung und Bauüberwachung:</w:t>
      </w:r>
      <w:r w:rsidRPr="00935BD4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ab/>
      </w:r>
    </w:p>
    <w:p w14:paraId="38A2BBB0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  <w:t>[Amt für Bau- und Kunstpflege</w:t>
      </w:r>
      <w:r w:rsidR="00B47A42"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 xml:space="preserve"> / Architekt</w:t>
      </w: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>] .....</w:t>
      </w:r>
    </w:p>
    <w:p w14:paraId="560720FC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  <w:t>Telefon:</w:t>
      </w:r>
    </w:p>
    <w:p w14:paraId="6A89396A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  <w:t>Telefax:</w:t>
      </w:r>
    </w:p>
    <w:p w14:paraId="2D6C777E" w14:textId="77777777" w:rsidR="00D25A4B" w:rsidRPr="00935BD4" w:rsidRDefault="00D25A4B">
      <w:pPr>
        <w:pStyle w:val="Vorgabetext"/>
        <w:rPr>
          <w:rStyle w:val="InitialStyle"/>
          <w:rFonts w:ascii="Verdana" w:hAnsi="Verdana"/>
          <w:b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b/>
          <w:i/>
          <w:color w:val="000000" w:themeColor="text1"/>
          <w:sz w:val="20"/>
          <w:lang w:val="de-DE"/>
        </w:rPr>
        <w:tab/>
        <w:t>Mail:</w:t>
      </w:r>
    </w:p>
    <w:p w14:paraId="3530EA66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color w:val="000000" w:themeColor="text1"/>
          <w:sz w:val="20"/>
          <w:lang w:val="de-DE"/>
        </w:rPr>
      </w:pPr>
    </w:p>
    <w:p w14:paraId="309D2BCA" w14:textId="77777777" w:rsidR="007C4EBF" w:rsidRPr="00935BD4" w:rsidRDefault="007C4EBF">
      <w:pPr>
        <w:pStyle w:val="Vorgabetext"/>
        <w:rPr>
          <w:rStyle w:val="InitialStyle"/>
          <w:rFonts w:ascii="Verdana" w:hAnsi="Verdana"/>
          <w:b/>
          <w:color w:val="000000" w:themeColor="text1"/>
          <w:sz w:val="20"/>
          <w:lang w:val="de-DE"/>
        </w:rPr>
      </w:pPr>
    </w:p>
    <w:p w14:paraId="18A5AAF8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Angebot für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[Bauleistung]</w:t>
      </w:r>
    </w:p>
    <w:p w14:paraId="269CA39E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623DAEBA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Ihre Aufforderung zur Angebotsabgabe vom.......</w:t>
      </w:r>
    </w:p>
    <w:p w14:paraId="7364F69A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03555468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Bieter: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</w:p>
    <w:p w14:paraId="7B93C0F7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(Stempel)</w:t>
      </w:r>
    </w:p>
    <w:p w14:paraId="6E5EC3DC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448CB0B4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Dem Angebot liegen folgende Vertragsbestandteile zu Grunde:</w:t>
      </w:r>
    </w:p>
    <w:p w14:paraId="6463C4E0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Allgemeine Vertragsbedingungen für die Ausführung von Bauleistungen(VOB/B)</w:t>
      </w:r>
    </w:p>
    <w:p w14:paraId="6284BD42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Allgemeine Technische Vertragsbedingungen für Bauleistungen (VOB/C)</w:t>
      </w:r>
    </w:p>
    <w:p w14:paraId="195D7ECC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Zusätzliche Vertragsbedingungen</w:t>
      </w:r>
    </w:p>
    <w:p w14:paraId="32D60837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Besondere Vertragsbedingungen*</w:t>
      </w:r>
    </w:p>
    <w:p w14:paraId="5805F0FC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Ihre Aufforderung zur Angebotsabgabe vom ....*</w:t>
      </w:r>
    </w:p>
    <w:p w14:paraId="76FAC690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................................</w:t>
      </w:r>
    </w:p>
    <w:p w14:paraId="0DA08C69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633742A1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b/>
          <w:bCs/>
          <w:color w:val="000000" w:themeColor="text1"/>
          <w:sz w:val="20"/>
          <w:lang w:val="de-DE"/>
        </w:rPr>
        <w:t>Der Bieter erklärt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, dass er </w:t>
      </w:r>
    </w:p>
    <w:p w14:paraId="5A03F3F4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64B2ACD5" w14:textId="77777777" w:rsidR="00842AA9" w:rsidRPr="00935BD4" w:rsidRDefault="00842AA9" w:rsidP="00842AA9">
      <w:pPr>
        <w:pStyle w:val="Vorgabetext"/>
        <w:ind w:left="720" w:hanging="720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1.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 xml:space="preserve">gegen Haftpflicht- und </w:t>
      </w:r>
      <w:proofErr w:type="spellStart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Obhutsschäden</w:t>
      </w:r>
      <w:proofErr w:type="spellEnd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nach Maßgabe von Nr. 1.</w:t>
      </w:r>
      <w:r w:rsidR="0069556B">
        <w:rPr>
          <w:rStyle w:val="InitialStyle"/>
          <w:rFonts w:ascii="Verdana" w:hAnsi="Verdana"/>
          <w:color w:val="000000" w:themeColor="text1"/>
          <w:sz w:val="20"/>
          <w:lang w:val="de-DE"/>
        </w:rPr>
        <w:t>d)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der Zusätzlichen Vertragsbedingungen versichert ist. Eine entsprechende Bestätigung des Versicherungsgebers ist beigefügt;</w:t>
      </w:r>
    </w:p>
    <w:p w14:paraId="359D5560" w14:textId="77777777" w:rsidR="00842AA9" w:rsidRPr="00935BD4" w:rsidRDefault="00842AA9" w:rsidP="00842AA9">
      <w:pPr>
        <w:pStyle w:val="Vorgabetext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6FE11039" w14:textId="77777777" w:rsidR="00842AA9" w:rsidRPr="00935BD4" w:rsidRDefault="00842AA9" w:rsidP="00842AA9">
      <w:pPr>
        <w:pStyle w:val="Vorgabetext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2.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die gewerberechtlichen Voraussetzungen für die Ausführung der angebotenen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Leistungen erfüllt;</w:t>
      </w:r>
    </w:p>
    <w:p w14:paraId="28385E6F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158B8864" w14:textId="77777777" w:rsidR="00842AA9" w:rsidRPr="00935BD4" w:rsidRDefault="00842AA9" w:rsidP="00842AA9">
      <w:pPr>
        <w:pStyle w:val="Vorgabetext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3.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 xml:space="preserve">Mitglied der Berufsgenossenschaft ist; 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</w:p>
    <w:p w14:paraId="24FC236B" w14:textId="77777777" w:rsidR="00842AA9" w:rsidRPr="00935BD4" w:rsidRDefault="00842AA9" w:rsidP="00842AA9">
      <w:pPr>
        <w:pStyle w:val="Vorgabetext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4.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seinen gesetzlichen Pflichten zur Zahlung der vom Finanzamt erhobenen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 xml:space="preserve">Steuern sowie zur Zahlung der Beträge zur Sozialversicherung nachgekommen 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ist;</w:t>
      </w:r>
    </w:p>
    <w:p w14:paraId="77E79776" w14:textId="77777777" w:rsidR="00842AA9" w:rsidRPr="00935BD4" w:rsidRDefault="00842AA9" w:rsidP="00842AA9">
      <w:pPr>
        <w:pStyle w:val="Vorgabetext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0AAA70AC" w14:textId="77777777" w:rsidR="00BD4F78" w:rsidRPr="00935BD4" w:rsidRDefault="00842AA9" w:rsidP="00BD4F78">
      <w:pPr>
        <w:pStyle w:val="Vorgabetext"/>
        <w:ind w:left="720" w:hanging="720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5. 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dass er sich verpflichtet, in entsprechender Anwendung von § 4 Abs. 1 des Niedersächsischen Gesetzes zur Sicherung von Tariftreue und Wettbewerb bei der Vergabe öffentlicher Aufträge (</w:t>
      </w:r>
      <w:proofErr w:type="spellStart"/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NTVergG</w:t>
      </w:r>
      <w:proofErr w:type="spellEnd"/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) vom 31.10.2013 (</w:t>
      </w:r>
      <w:proofErr w:type="spellStart"/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Nds</w:t>
      </w:r>
      <w:proofErr w:type="spellEnd"/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. GVBl. Nr. 20/2013, S. 259) d</w:t>
      </w:r>
      <w:r w:rsidR="00BD4F78">
        <w:rPr>
          <w:rStyle w:val="InitialStyle"/>
          <w:rFonts w:ascii="Verdana" w:hAnsi="Verdana"/>
          <w:color w:val="000000" w:themeColor="text1"/>
          <w:sz w:val="20"/>
          <w:lang w:val="de-DE"/>
        </w:rPr>
        <w:t>ie</w:t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in seinem Betrieb beschäftigten </w:t>
      </w:r>
      <w:r w:rsidR="00BD4F78" w:rsidRPr="00935C07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>Arbeitnehmer/ Arbeitnehmerinnen</w:t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</w:t>
      </w:r>
      <w:r w:rsidR="00BD4F78" w:rsidRPr="00AB0AB5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 xml:space="preserve">nicht unter den </w:t>
      </w:r>
      <w:r w:rsidR="00BD4F78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 xml:space="preserve">jeweils geltenden </w:t>
      </w:r>
      <w:r w:rsidR="00BD4F78" w:rsidRPr="00AB0AB5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>Mindestlohnregelungen</w:t>
      </w:r>
      <w:r w:rsidR="00BD4F78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nach</w:t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den Vorgaben de</w:t>
      </w:r>
      <w:r w:rsidR="00BD4F78">
        <w:rPr>
          <w:rStyle w:val="InitialStyle"/>
          <w:rFonts w:ascii="Verdana" w:hAnsi="Verdana"/>
          <w:color w:val="000000" w:themeColor="text1"/>
          <w:sz w:val="20"/>
          <w:lang w:val="de-DE"/>
        </w:rPr>
        <w:t>r</w:t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nach dem Arbeitnehmerentsendegesetz (AEntG) einschlägigen Tarifvertr</w:t>
      </w:r>
      <w:r w:rsidR="00BD4F78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äge, </w:t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</w:t>
      </w:r>
      <w:r w:rsidR="00BD4F78" w:rsidRPr="00AB0AB5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 xml:space="preserve">Fachkräfte und Spezialfacharbeiter im </w:t>
      </w:r>
      <w:r w:rsidR="00A34059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>Ü</w:t>
      </w:r>
      <w:r w:rsidR="00BD4F78" w:rsidRPr="00AB0AB5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 xml:space="preserve">brigen </w:t>
      </w:r>
      <w:r w:rsidR="00BD4F78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>nicht unter dem jeweils geltenden</w:t>
      </w:r>
      <w:r w:rsidR="00BD4F78" w:rsidRPr="00AB0AB5">
        <w:rPr>
          <w:rStyle w:val="InitialStyle"/>
          <w:rFonts w:ascii="Verdana" w:hAnsi="Verdana"/>
          <w:b/>
          <w:color w:val="000000" w:themeColor="text1"/>
          <w:sz w:val="20"/>
          <w:lang w:val="de-DE"/>
        </w:rPr>
        <w:t xml:space="preserve"> Eck-/Tariflohn des jeweiligen Tarifvertrages</w:t>
      </w:r>
      <w:r w:rsidR="00BD4F78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, </w:t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zu </w:t>
      </w:r>
      <w:r w:rsidR="00BD4F78">
        <w:rPr>
          <w:rStyle w:val="InitialStyle"/>
          <w:rFonts w:ascii="Verdana" w:hAnsi="Verdana"/>
          <w:color w:val="000000" w:themeColor="text1"/>
          <w:sz w:val="20"/>
          <w:lang w:val="de-DE"/>
        </w:rPr>
        <w:t>entlohnen</w:t>
      </w:r>
      <w:r w:rsidR="00BD4F78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(eine Liste der für allgemeinverbindlich erklärten Tarifverträge in der Bundesrepublik Deutschland ist unter folgendem Link des Bundesministeriums für Arbeit und Soziales abrufbar:</w:t>
      </w:r>
    </w:p>
    <w:p w14:paraId="47B1320D" w14:textId="77777777" w:rsidR="00BD4F78" w:rsidRPr="00935BD4" w:rsidRDefault="00A34059" w:rsidP="00BD4F78">
      <w:pPr>
        <w:pStyle w:val="Vorgabetext"/>
        <w:ind w:left="720"/>
        <w:jc w:val="center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hyperlink r:id="rId7" w:history="1">
        <w:r w:rsidRPr="007D322F">
          <w:rPr>
            <w:rStyle w:val="Hyperlink"/>
            <w:rFonts w:ascii="Verdana" w:hAnsi="Verdana"/>
            <w:b/>
            <w:bCs/>
            <w:sz w:val="20"/>
            <w:lang w:val="de-DE"/>
          </w:rPr>
          <w:t>www.bmas.de</w:t>
        </w:r>
      </w:hyperlink>
      <w:r w:rsidR="00BD4F78" w:rsidRPr="00935BD4">
        <w:rPr>
          <w:rStyle w:val="InitialStyle"/>
          <w:rFonts w:ascii="Verdana" w:hAnsi="Verdana"/>
          <w:b/>
          <w:bCs/>
          <w:color w:val="000000" w:themeColor="text1"/>
          <w:sz w:val="20"/>
          <w:u w:val="single"/>
          <w:lang w:val="de-DE"/>
        </w:rPr>
        <w:t>/DE/Themen/Arbeitsrecht/Mindestlohn/inhalt.html</w:t>
      </w:r>
      <w:r w:rsidR="00BD4F78" w:rsidRPr="00935BD4">
        <w:rPr>
          <w:rStyle w:val="InitialStyle"/>
          <w:rFonts w:ascii="Verdana" w:hAnsi="Verdana"/>
          <w:b/>
          <w:bCs/>
          <w:color w:val="000000" w:themeColor="text1"/>
          <w:sz w:val="20"/>
          <w:lang w:val="de-DE"/>
        </w:rPr>
        <w:t xml:space="preserve"> </w:t>
      </w:r>
    </w:p>
    <w:p w14:paraId="73DA0612" w14:textId="77777777" w:rsidR="00BD4F78" w:rsidRPr="00935BD4" w:rsidRDefault="00BD4F78" w:rsidP="00BD4F78">
      <w:pPr>
        <w:pStyle w:val="Vorgabetext"/>
        <w:ind w:left="720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>
        <w:rPr>
          <w:rStyle w:val="InitialStyle"/>
          <w:rFonts w:ascii="Verdana" w:hAnsi="Verdana"/>
          <w:color w:val="000000" w:themeColor="text1"/>
          <w:sz w:val="20"/>
          <w:lang w:val="de-DE"/>
        </w:rPr>
        <w:lastRenderedPageBreak/>
        <w:t>(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Dokumente zum Thema: Mindestlöhne im Sinne des AEntG und des Tarifvertragsgesetzes</w:t>
      </w:r>
      <w:r>
        <w:rPr>
          <w:rStyle w:val="InitialStyle"/>
          <w:rFonts w:ascii="Verdana" w:hAnsi="Verdana"/>
          <w:color w:val="000000" w:themeColor="text1"/>
          <w:sz w:val="20"/>
          <w:lang w:val="de-DE"/>
        </w:rPr>
        <w:t>),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vollständige und prüffähige Unterlagen der geforderten Vergabevoraussetzungen bereitzuhalten und diese dem Auftraggeber auf Verlangen auszuhändigen;</w:t>
      </w:r>
    </w:p>
    <w:p w14:paraId="0E27C938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275F1361" w14:textId="77777777" w:rsidR="00842AA9" w:rsidRPr="00935BD4" w:rsidRDefault="00842AA9" w:rsidP="00842AA9">
      <w:pPr>
        <w:pStyle w:val="Vorgabetext"/>
        <w:ind w:left="720" w:hanging="720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6.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 xml:space="preserve">Leistungen, auf die der eigene Betrieb eingerichtet ist, nur auf Nachunter- </w:t>
      </w:r>
      <w:proofErr w:type="spellStart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nehmer</w:t>
      </w:r>
      <w:proofErr w:type="spellEnd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überträgt, wenn der Auftraggeber im Einzelfall schriftlich zugestimmt hat; </w:t>
      </w:r>
    </w:p>
    <w:p w14:paraId="05774643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4BCF1988" w14:textId="77777777" w:rsidR="00842AA9" w:rsidRPr="00935BD4" w:rsidRDefault="00842AA9" w:rsidP="00842AA9">
      <w:pPr>
        <w:pStyle w:val="Vorgabetext"/>
        <w:spacing w:line="360" w:lineRule="auto"/>
        <w:ind w:left="714" w:hanging="714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7.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 xml:space="preserve">folgende Leistungen, auf die der eigene Betrieb nicht eingerichtet ist, an </w:t>
      </w:r>
      <w:proofErr w:type="gramStart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die  nachfolgend</w:t>
      </w:r>
      <w:proofErr w:type="gramEnd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bezeichneten Nachunternehmer übertragen wird: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br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1.</w:t>
      </w:r>
      <w:proofErr w:type="gramStart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....</w:t>
      </w:r>
      <w:proofErr w:type="gramEnd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br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2.</w:t>
      </w:r>
      <w:proofErr w:type="gramStart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....</w:t>
      </w:r>
      <w:proofErr w:type="gramEnd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br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3.</w:t>
      </w:r>
      <w:proofErr w:type="gramStart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....</w:t>
      </w:r>
      <w:proofErr w:type="gramEnd"/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.</w:t>
      </w:r>
    </w:p>
    <w:p w14:paraId="63136227" w14:textId="77777777" w:rsidR="00842AA9" w:rsidRPr="00935BD4" w:rsidRDefault="00842AA9" w:rsidP="00842AA9">
      <w:pPr>
        <w:pStyle w:val="Vorgabetext"/>
        <w:spacing w:line="360" w:lineRule="auto"/>
        <w:ind w:left="714" w:hanging="714"/>
        <w:jc w:val="both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>8.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sich verpflichtet, auch den Nachunternehmern die für ihn geltenden Pflichten nach den Ziffern 2 bis 5 aufzuerlegen und die Beachtung dieser Pflichten durch die Nachunternehmer zu überwachen;</w:t>
      </w:r>
    </w:p>
    <w:p w14:paraId="79A953A5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6FFAED34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086AE54C" w14:textId="77777777" w:rsidR="00842AA9" w:rsidRPr="00935BD4" w:rsidRDefault="00842AA9" w:rsidP="00842AA9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9. 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Raum für weitere Erklärungen (z.B. Preisnachlässe)</w:t>
      </w:r>
    </w:p>
    <w:p w14:paraId="07EB3C66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6678D9D6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4549DD34" w14:textId="77777777" w:rsidR="00255B3E" w:rsidRDefault="00255B3E">
      <w:pPr>
        <w:pStyle w:val="Vorgabetext"/>
        <w:rPr>
          <w:rStyle w:val="InitialStyle"/>
          <w:rFonts w:ascii="Verdana" w:hAnsi="Verdana"/>
          <w:color w:val="000000" w:themeColor="text1"/>
          <w:sz w:val="20"/>
          <w:u w:val="single"/>
          <w:lang w:val="de-DE"/>
        </w:rPr>
      </w:pPr>
    </w:p>
    <w:p w14:paraId="3DB7F466" w14:textId="77777777" w:rsidR="00255B3E" w:rsidRDefault="00255B3E">
      <w:pPr>
        <w:pStyle w:val="Vorgabetext"/>
        <w:rPr>
          <w:rStyle w:val="InitialStyle"/>
          <w:rFonts w:ascii="Verdana" w:hAnsi="Verdana"/>
          <w:color w:val="000000" w:themeColor="text1"/>
          <w:sz w:val="20"/>
          <w:u w:val="single"/>
          <w:lang w:val="de-DE"/>
        </w:rPr>
      </w:pPr>
    </w:p>
    <w:p w14:paraId="5527C518" w14:textId="77777777" w:rsidR="007C4EBF" w:rsidRPr="00935BD4" w:rsidRDefault="00255B3E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  <w:r>
        <w:rPr>
          <w:rStyle w:val="InitialStyle"/>
          <w:rFonts w:ascii="Verdana" w:hAnsi="Verdana"/>
          <w:color w:val="000000" w:themeColor="text1"/>
          <w:sz w:val="20"/>
          <w:u w:val="single"/>
          <w:lang w:val="de-DE"/>
        </w:rPr>
        <w:t xml:space="preserve">Vom  </w:t>
      </w:r>
      <w:sdt>
        <w:sdtPr>
          <w:rPr>
            <w:rStyle w:val="InitialStyle"/>
            <w:rFonts w:ascii="Verdana" w:hAnsi="Verdana"/>
            <w:color w:val="000000" w:themeColor="text1"/>
            <w:sz w:val="20"/>
            <w:highlight w:val="lightGray"/>
            <w:u w:val="single" w:color="BFBFBF" w:themeColor="background1" w:themeShade="BF"/>
            <w:lang w:val="de-DE"/>
          </w:rPr>
          <w:alias w:val="Auswahl"/>
          <w:tag w:val="Auswahl"/>
          <w:id w:val="1186714931"/>
          <w:placeholder>
            <w:docPart w:val="DefaultPlaceholder_1082065159"/>
          </w:placeholder>
          <w:dropDownList>
            <w:listItem w:displayText="Auftraggeber" w:value="Auftraggeber"/>
            <w:listItem w:displayText="Bieter" w:value="Bieter"/>
          </w:dropDownList>
        </w:sdtPr>
        <w:sdtEndPr>
          <w:rPr>
            <w:rStyle w:val="InitialStyle"/>
          </w:rPr>
        </w:sdtEndPr>
        <w:sdtContent>
          <w:r w:rsidR="00F63C71">
            <w:rPr>
              <w:rStyle w:val="InitialStyle"/>
              <w:rFonts w:ascii="Verdana" w:hAnsi="Verdana"/>
              <w:color w:val="000000" w:themeColor="text1"/>
              <w:sz w:val="20"/>
              <w:highlight w:val="lightGray"/>
              <w:u w:val="single" w:color="BFBFBF" w:themeColor="background1" w:themeShade="BF"/>
              <w:lang w:val="de-DE"/>
            </w:rPr>
            <w:t>Bieter</w:t>
          </w:r>
        </w:sdtContent>
      </w:sdt>
      <w:r>
        <w:rPr>
          <w:rStyle w:val="InitialStyle"/>
          <w:rFonts w:ascii="Verdana" w:hAnsi="Verdana"/>
          <w:color w:val="000000" w:themeColor="text1"/>
          <w:sz w:val="20"/>
          <w:u w:val="single"/>
          <w:lang w:val="de-DE"/>
        </w:rPr>
        <w:t xml:space="preserve"> beigefügte </w:t>
      </w:r>
      <w:r w:rsidR="007C4EBF" w:rsidRPr="00935BD4">
        <w:rPr>
          <w:rStyle w:val="InitialStyle"/>
          <w:rFonts w:ascii="Verdana" w:hAnsi="Verdana"/>
          <w:color w:val="000000" w:themeColor="text1"/>
          <w:sz w:val="20"/>
          <w:u w:val="single"/>
          <w:lang w:val="de-DE"/>
        </w:rPr>
        <w:t>Anlagen</w:t>
      </w:r>
      <w:r w:rsidR="007C4EBF"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 xml:space="preserve"> [z.B. Pläne/Zeichnungen]</w:t>
      </w:r>
    </w:p>
    <w:p w14:paraId="71C113F7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1727DA4D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6EEE8147" w14:textId="77777777" w:rsidR="007C4EBF" w:rsidRPr="00935BD4" w:rsidRDefault="007C4EBF">
      <w:pPr>
        <w:pStyle w:val="Vorgabetext"/>
        <w:rPr>
          <w:rStyle w:val="InitialStyle"/>
          <w:rFonts w:ascii="Verdana" w:hAnsi="Verdana"/>
          <w:color w:val="000000" w:themeColor="text1"/>
          <w:sz w:val="20"/>
          <w:lang w:val="de-DE"/>
        </w:rPr>
      </w:pPr>
    </w:p>
    <w:p w14:paraId="4EE281AB" w14:textId="77777777" w:rsidR="007C4EBF" w:rsidRPr="00935BD4" w:rsidRDefault="007C4EBF">
      <w:pPr>
        <w:pStyle w:val="Vorgabetext"/>
        <w:rPr>
          <w:color w:val="000000" w:themeColor="text1"/>
          <w:lang w:val="de-DE"/>
        </w:rPr>
      </w:pP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  <w:t>......................................................................................................</w:t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br/>
      </w:r>
      <w:r w:rsidRPr="00935BD4">
        <w:rPr>
          <w:rStyle w:val="InitialStyle"/>
          <w:rFonts w:ascii="Verdana" w:hAnsi="Verdana"/>
          <w:color w:val="000000" w:themeColor="text1"/>
          <w:sz w:val="20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>Ort, Datum, Stempel und rechtsverbindliche Unterschrift des Bieters</w:t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br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br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ab/>
      </w:r>
      <w:r w:rsidRPr="00935BD4">
        <w:rPr>
          <w:rStyle w:val="InitialStyle"/>
          <w:rFonts w:ascii="Verdana" w:hAnsi="Verdana"/>
          <w:color w:val="000000" w:themeColor="text1"/>
          <w:sz w:val="16"/>
          <w:lang w:val="de-DE"/>
        </w:rPr>
        <w:tab/>
        <w:t>*Nichtzutreffendes streichen</w:t>
      </w:r>
    </w:p>
    <w:sectPr w:rsidR="007C4EBF" w:rsidRPr="00935BD4">
      <w:footerReference w:type="default" r:id="rId8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929C" w14:textId="77777777" w:rsidR="00BD6B12" w:rsidRDefault="00BD6B12">
      <w:r>
        <w:separator/>
      </w:r>
    </w:p>
  </w:endnote>
  <w:endnote w:type="continuationSeparator" w:id="0">
    <w:p w14:paraId="2A868B05" w14:textId="77777777" w:rsidR="00BD6B12" w:rsidRDefault="00BD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0CA1" w14:textId="77777777" w:rsidR="00194E1D" w:rsidRDefault="00E926F8">
    <w:pPr>
      <w:pStyle w:val="DefaultText"/>
      <w:tabs>
        <w:tab w:val="center" w:pos="4680"/>
        <w:tab w:val="right" w:pos="9360"/>
      </w:tabs>
      <w:rPr>
        <w:rFonts w:ascii="Verdana" w:hAnsi="Verdana"/>
        <w:sz w:val="18"/>
        <w:lang w:val="de-DE"/>
      </w:rPr>
    </w:pPr>
    <w:r>
      <w:rPr>
        <w:rFonts w:ascii="Verdana" w:hAnsi="Verdana"/>
        <w:sz w:val="18"/>
        <w:lang w:val="de-DE"/>
      </w:rPr>
      <w:t xml:space="preserve">FB </w:t>
    </w:r>
    <w:r w:rsidR="00466CF8">
      <w:rPr>
        <w:rFonts w:ascii="Verdana" w:hAnsi="Verdana"/>
        <w:sz w:val="18"/>
        <w:lang w:val="de-DE"/>
      </w:rPr>
      <w:t>4</w:t>
    </w:r>
    <w:r w:rsidR="00194E1D">
      <w:rPr>
        <w:rFonts w:ascii="Verdana" w:hAnsi="Verdana"/>
        <w:sz w:val="18"/>
        <w:lang w:val="de-DE"/>
      </w:rPr>
      <w:t xml:space="preserve"> (Bietererklärung)</w:t>
    </w:r>
    <w:r w:rsidR="00C118CE">
      <w:rPr>
        <w:rFonts w:ascii="Verdana" w:hAnsi="Verdana"/>
        <w:sz w:val="18"/>
        <w:lang w:val="de-DE"/>
      </w:rPr>
      <w:t xml:space="preserve"> – Stand: 15.05.2018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D11B" w14:textId="77777777" w:rsidR="00BD6B12" w:rsidRDefault="00BD6B12">
      <w:r>
        <w:separator/>
      </w:r>
    </w:p>
  </w:footnote>
  <w:footnote w:type="continuationSeparator" w:id="0">
    <w:p w14:paraId="6C2DCA33" w14:textId="77777777" w:rsidR="00BD6B12" w:rsidRDefault="00BD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603AA"/>
    <w:multiLevelType w:val="hybridMultilevel"/>
    <w:tmpl w:val="6E866756"/>
    <w:lvl w:ilvl="0" w:tplc="32D6AE2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59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A9"/>
    <w:rsid w:val="000B62AA"/>
    <w:rsid w:val="00144527"/>
    <w:rsid w:val="001717E8"/>
    <w:rsid w:val="0019451E"/>
    <w:rsid w:val="00194E1D"/>
    <w:rsid w:val="001B422E"/>
    <w:rsid w:val="00203CEE"/>
    <w:rsid w:val="00255B3E"/>
    <w:rsid w:val="0029087A"/>
    <w:rsid w:val="003633DD"/>
    <w:rsid w:val="00387D64"/>
    <w:rsid w:val="003C2712"/>
    <w:rsid w:val="003F5852"/>
    <w:rsid w:val="00463557"/>
    <w:rsid w:val="00466CF8"/>
    <w:rsid w:val="005852E2"/>
    <w:rsid w:val="005E6FFB"/>
    <w:rsid w:val="0067171C"/>
    <w:rsid w:val="00675DC2"/>
    <w:rsid w:val="0068396E"/>
    <w:rsid w:val="0069556B"/>
    <w:rsid w:val="006E7D11"/>
    <w:rsid w:val="00733778"/>
    <w:rsid w:val="0079336B"/>
    <w:rsid w:val="007C4EBF"/>
    <w:rsid w:val="00842AA9"/>
    <w:rsid w:val="008F53D1"/>
    <w:rsid w:val="008F5C15"/>
    <w:rsid w:val="008F6880"/>
    <w:rsid w:val="00935BD4"/>
    <w:rsid w:val="00935C07"/>
    <w:rsid w:val="009431D5"/>
    <w:rsid w:val="00990DE5"/>
    <w:rsid w:val="009B620C"/>
    <w:rsid w:val="009D5DE7"/>
    <w:rsid w:val="00A34059"/>
    <w:rsid w:val="00A41E87"/>
    <w:rsid w:val="00B16B24"/>
    <w:rsid w:val="00B47A42"/>
    <w:rsid w:val="00BD4F78"/>
    <w:rsid w:val="00BD6B12"/>
    <w:rsid w:val="00BF0A9D"/>
    <w:rsid w:val="00C118CE"/>
    <w:rsid w:val="00C32A10"/>
    <w:rsid w:val="00CF2486"/>
    <w:rsid w:val="00CF7685"/>
    <w:rsid w:val="00D17D6B"/>
    <w:rsid w:val="00D25A4B"/>
    <w:rsid w:val="00D45B5F"/>
    <w:rsid w:val="00D53526"/>
    <w:rsid w:val="00D7197C"/>
    <w:rsid w:val="00DD1F4E"/>
    <w:rsid w:val="00DE46E3"/>
    <w:rsid w:val="00E466B6"/>
    <w:rsid w:val="00E73589"/>
    <w:rsid w:val="00E86C44"/>
    <w:rsid w:val="00E926F8"/>
    <w:rsid w:val="00E958BA"/>
    <w:rsid w:val="00F120B5"/>
    <w:rsid w:val="00F12194"/>
    <w:rsid w:val="00F63C71"/>
    <w:rsid w:val="00F70988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E0C6C"/>
  <w15:docId w15:val="{EDF78A42-485F-4170-BA01-13F5DDE1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42AA9"/>
    <w:rPr>
      <w:rFonts w:ascii="Tahoma" w:hAnsi="Tahoma" w:cs="Tahoma"/>
      <w:sz w:val="16"/>
      <w:szCs w:val="16"/>
    </w:rPr>
  </w:style>
  <w:style w:type="character" w:styleId="Hyperlink">
    <w:name w:val="Hyperlink"/>
    <w:rsid w:val="00842AA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25A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ma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1C3A3-794E-4386-A2DD-AE7846013EDE}"/>
      </w:docPartPr>
      <w:docPartBody>
        <w:p w:rsidR="005273FB" w:rsidRDefault="000D2E9E">
          <w:r w:rsidRPr="00A7402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E9E"/>
    <w:rsid w:val="000D2E9E"/>
    <w:rsid w:val="000F6A03"/>
    <w:rsid w:val="00315FD6"/>
    <w:rsid w:val="005273FB"/>
    <w:rsid w:val="00BF0A9D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2E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Baumaßnahme:  </vt:lpstr>
    </vt:vector>
  </TitlesOfParts>
  <Company>LKA Hannover</Company>
  <LinksUpToDate>false</LinksUpToDate>
  <CharactersWithSpaces>3183</CharactersWithSpaces>
  <SharedDoc>false</SharedDoc>
  <HLinks>
    <vt:vector size="6" baseType="variant"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http://www.bmas.de/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Baumaßnahme:</dc:title>
  <dc:subject/>
  <dc:creator>User</dc:creator>
  <cp:keywords/>
  <cp:lastModifiedBy>Eschke, Nina</cp:lastModifiedBy>
  <cp:revision>2</cp:revision>
  <cp:lastPrinted>2016-05-25T14:02:00Z</cp:lastPrinted>
  <dcterms:created xsi:type="dcterms:W3CDTF">2026-02-20T08:41:00Z</dcterms:created>
  <dcterms:modified xsi:type="dcterms:W3CDTF">2026-02-20T08:41:00Z</dcterms:modified>
</cp:coreProperties>
</file>